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67FB" w:rsidRDefault="006F67FB">
      <w:pPr>
        <w:tabs>
          <w:tab w:val="left" w:pos="3574"/>
          <w:tab w:val="center" w:pos="5444"/>
        </w:tabs>
        <w:jc w:val="center"/>
      </w:pPr>
      <w:r>
        <w:rPr>
          <w:b/>
          <w:sz w:val="24"/>
          <w:szCs w:val="24"/>
        </w:rPr>
        <w:t>ДОГОВОР  ПОСТАВКИ</w:t>
      </w:r>
    </w:p>
    <w:p w:rsidR="006F67FB" w:rsidRDefault="006F67FB">
      <w:pPr>
        <w:rPr>
          <w:sz w:val="10"/>
          <w:szCs w:val="10"/>
        </w:rPr>
      </w:pPr>
      <w:r>
        <w:t>г. Смоленск</w:t>
      </w:r>
      <w:r>
        <w:tab/>
      </w:r>
      <w:r>
        <w:tab/>
      </w:r>
      <w: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>
        <w:t xml:space="preserve"> «___» ______________ 20</w:t>
      </w:r>
      <w:r w:rsidR="003D16FC">
        <w:t>2</w:t>
      </w:r>
      <w:r w:rsidR="009D4E42" w:rsidRPr="009D4E42">
        <w:t>2</w:t>
      </w:r>
      <w:r>
        <w:t>г.</w:t>
      </w:r>
    </w:p>
    <w:p w:rsidR="006F67FB" w:rsidRDefault="006F67FB">
      <w:pPr>
        <w:jc w:val="both"/>
        <w:rPr>
          <w:sz w:val="10"/>
          <w:szCs w:val="10"/>
        </w:rPr>
      </w:pPr>
    </w:p>
    <w:p w:rsidR="006F67FB" w:rsidRDefault="006F67FB">
      <w:pPr>
        <w:ind w:firstLine="567"/>
        <w:jc w:val="both"/>
      </w:pPr>
      <w:r>
        <w:t xml:space="preserve">Индивидуальный предприниматель </w:t>
      </w:r>
      <w:r>
        <w:rPr>
          <w:b/>
          <w:bCs/>
        </w:rPr>
        <w:t>Логинов Олег Николаевич</w:t>
      </w:r>
      <w:r>
        <w:t>, именуемое в дальнейшем «Поставщик-Производитель» в лице Логинова Олега Николаевича, действующего на основании свидетельства о государственной регистрации в качестве ИП 67 №000475867 от 01.04.2004г. с одной стороны и ____________________________________________________________________, именуемая в дальнейшем «Покупатель», в лице ___________________________________________________________________________________  действующей на основании _______________________________________________________________________________________________ __________________________________________________________________________________ совместно именуемые «Стороны», а по отдельности - «Сторона», заключили настоящий договор (далее - «Договор») о нижеследующем:</w:t>
      </w:r>
    </w:p>
    <w:p w:rsidR="006F67FB" w:rsidRDefault="006F67FB">
      <w:pPr>
        <w:ind w:firstLine="567"/>
        <w:jc w:val="both"/>
      </w:pPr>
    </w:p>
    <w:p w:rsidR="006F67FB" w:rsidRDefault="006F67FB">
      <w:pPr>
        <w:jc w:val="center"/>
        <w:rPr>
          <w:sz w:val="18"/>
          <w:szCs w:val="18"/>
        </w:rPr>
      </w:pPr>
      <w:r>
        <w:rPr>
          <w:b/>
        </w:rPr>
        <w:t>1. ПРЕДМЕТ ДОГОВОРА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По настоящему Договору </w:t>
      </w:r>
      <w:r>
        <w:t>Поставщик-Производитель</w:t>
      </w:r>
      <w:r>
        <w:rPr>
          <w:sz w:val="18"/>
          <w:szCs w:val="18"/>
        </w:rPr>
        <w:t xml:space="preserve"> обязуется  поставить продукты питания (далее - Продукция), а Покупатель принять ее и оплатить на условиях настоящего договора.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1.2. Наименование, ассортимент, количество и цена Продукции согласовываются Сторонами и указываются в сопроводительных документах, являющихся неотъемлемой частью настоящего Договора.</w:t>
      </w:r>
    </w:p>
    <w:p w:rsidR="006F67FB" w:rsidRDefault="006F67FB">
      <w:pPr>
        <w:jc w:val="both"/>
        <w:rPr>
          <w:sz w:val="18"/>
          <w:szCs w:val="18"/>
        </w:rPr>
      </w:pPr>
    </w:p>
    <w:p w:rsidR="006F67FB" w:rsidRDefault="006F67FB">
      <w:pPr>
        <w:jc w:val="center"/>
        <w:rPr>
          <w:bCs/>
          <w:sz w:val="18"/>
          <w:szCs w:val="18"/>
        </w:rPr>
      </w:pPr>
      <w:r>
        <w:rPr>
          <w:b/>
          <w:bCs/>
        </w:rPr>
        <w:t>2. ПОРЯДОК И СРОКИ ПОСТАВКИ</w:t>
      </w:r>
    </w:p>
    <w:p w:rsidR="006F67FB" w:rsidRDefault="006F67FB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2.1. Поставка Продукции осуществляется по предварительной заявке Покупателя, согласованной с </w:t>
      </w:r>
      <w:r>
        <w:rPr>
          <w:sz w:val="18"/>
          <w:szCs w:val="18"/>
        </w:rPr>
        <w:t>Поставщиком-Производителем</w:t>
      </w:r>
      <w:r>
        <w:rPr>
          <w:bCs/>
          <w:sz w:val="18"/>
          <w:szCs w:val="18"/>
        </w:rPr>
        <w:t>. Заявка подается в устной или письменной форме по усмотрению Покупателя. Дата поставки согласовывается в заявке.</w:t>
      </w:r>
    </w:p>
    <w:p w:rsidR="006F67FB" w:rsidRDefault="006F67FB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2.2. Поставка Продукции по настоящему договору осуществляется партиями. Под партией понимается часть Продукции,  поступающая от </w:t>
      </w:r>
      <w:r>
        <w:rPr>
          <w:sz w:val="18"/>
          <w:szCs w:val="18"/>
        </w:rPr>
        <w:t>Поставщика-Производителя</w:t>
      </w:r>
      <w:r>
        <w:rPr>
          <w:bCs/>
          <w:sz w:val="18"/>
          <w:szCs w:val="18"/>
        </w:rPr>
        <w:t xml:space="preserve"> Покупателю единовременно по одной товарной накладной.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2.3. Поставка Продукции производится транспортом Поставщика-Производителя и осуществляется за счет Поставщика-Производителя, либо Продукция вывозится Покупателем самостоятельно. Адрес доставки согласовывается сторонами в заявке.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2.4. В случае отсутствия на складе Поставщика-Производителя (или присутствия в ограниченном количестве) некоторых заказанных наименований товара, Поставщик-Производитель может скорректировать количество товара по этим наименованиям или исключить их полностью из поставляемой по заявке партии товара.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2.5. Погрузка Продукции на автотранспорт производиться силами и за счет Поставщика-Производителя. Покупатель организует быструю и качественную разгрузку поступившей Продукции своими силами.</w:t>
      </w:r>
    </w:p>
    <w:p w:rsidR="006F67FB" w:rsidRPr="006150DB" w:rsidRDefault="006150DB">
      <w:pPr>
        <w:jc w:val="both"/>
      </w:pPr>
      <w:r>
        <w:rPr>
          <w:sz w:val="18"/>
          <w:szCs w:val="18"/>
        </w:rPr>
        <w:t xml:space="preserve">2.6. </w:t>
      </w:r>
      <w:r>
        <w:rPr>
          <w:color w:val="000000"/>
          <w:sz w:val="18"/>
          <w:szCs w:val="18"/>
          <w:shd w:val="clear" w:color="auto" w:fill="FFFFFF"/>
        </w:rPr>
        <w:t>Проверка количества и качества продукции производится Покупателем при получении товара от Поставщика в соответствии с требованиями Инструкции Госарбитража № П-6, П-7 (в части, не противоречащей действующему законодательству)</w:t>
      </w:r>
      <w:r>
        <w:t>.</w:t>
      </w:r>
    </w:p>
    <w:p w:rsidR="006F67FB" w:rsidRDefault="006F67FB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2.7. Право собственности на Продукцию переходит к Покупателю с момента передачи Продукции Покупателю. В момент получения Продукции Покупатель подписывает накладную с расшифровкой должности и фамилии лица, принявшего Продукцию, а также проставляется штамп (печать) Покупателя. При получении Продукции представителем Покупателя на складе Поставщика-Производителя, представитель Покупателя обязан предоставить доверенность на право получения Продукции.</w:t>
      </w:r>
    </w:p>
    <w:p w:rsidR="006F67FB" w:rsidRDefault="006F67FB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2.8. В случае недостачи, пересортицы, обнаружении брака при поставке Покупатель сообщает об этом                                                                                        </w:t>
      </w:r>
      <w:r>
        <w:rPr>
          <w:sz w:val="18"/>
          <w:szCs w:val="18"/>
        </w:rPr>
        <w:t>Поставщику-Производителю</w:t>
      </w:r>
      <w:r>
        <w:rPr>
          <w:bCs/>
          <w:sz w:val="18"/>
          <w:szCs w:val="18"/>
        </w:rPr>
        <w:t xml:space="preserve"> по телефону 8 (48142) 47-52-72, в присутствии представителя </w:t>
      </w:r>
      <w:r>
        <w:rPr>
          <w:sz w:val="18"/>
          <w:szCs w:val="18"/>
        </w:rPr>
        <w:t>Поставщика-Производителя</w:t>
      </w:r>
      <w:r>
        <w:rPr>
          <w:bCs/>
          <w:sz w:val="18"/>
          <w:szCs w:val="18"/>
        </w:rPr>
        <w:t xml:space="preserve"> составляется акт несоответствия в 2-х экземплярах. </w:t>
      </w:r>
    </w:p>
    <w:p w:rsidR="006F67FB" w:rsidRDefault="006F67FB">
      <w:pPr>
        <w:jc w:val="both"/>
        <w:rPr>
          <w:sz w:val="18"/>
          <w:szCs w:val="18"/>
        </w:rPr>
      </w:pPr>
    </w:p>
    <w:p w:rsidR="006F67FB" w:rsidRDefault="006F67FB">
      <w:pPr>
        <w:jc w:val="center"/>
        <w:rPr>
          <w:sz w:val="18"/>
          <w:szCs w:val="18"/>
        </w:rPr>
      </w:pPr>
      <w:r>
        <w:rPr>
          <w:b/>
          <w:bCs/>
        </w:rPr>
        <w:t>3. КАЧЕСТВО ПРОДУКЦИИ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3.1. Качество поставляемой Продукции должно соответствовать требованиям государственных стандартов, технических условий, медико-гигиенических и санитарных норм качества продуктов питания, действующим в РФ.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3.2. Поставщик-Производитель гарантирует качество Продукции в течение всего срока годности, при условии соблюдения Покупателем действующих правил и нормативов, регулирующих перевозку Продукции</w:t>
      </w:r>
      <w:r w:rsidR="009E2492">
        <w:rPr>
          <w:sz w:val="18"/>
          <w:szCs w:val="18"/>
        </w:rPr>
        <w:t>, условия хранения</w:t>
      </w:r>
      <w:r>
        <w:rPr>
          <w:sz w:val="18"/>
          <w:szCs w:val="18"/>
        </w:rPr>
        <w:t>.</w:t>
      </w:r>
    </w:p>
    <w:p w:rsidR="006F67FB" w:rsidRDefault="006F67FB">
      <w:pPr>
        <w:jc w:val="both"/>
        <w:rPr>
          <w:b/>
          <w:bCs/>
        </w:rPr>
      </w:pPr>
      <w:r>
        <w:rPr>
          <w:sz w:val="18"/>
          <w:szCs w:val="18"/>
        </w:rPr>
        <w:t>3.3. Поставщик-Производитель передает Покупателю Продукцию не позднее истечения 1/3 ее срока годности.</w:t>
      </w:r>
    </w:p>
    <w:p w:rsidR="009E2492" w:rsidRDefault="009E2492">
      <w:pPr>
        <w:jc w:val="center"/>
        <w:rPr>
          <w:b/>
          <w:bCs/>
        </w:rPr>
      </w:pPr>
    </w:p>
    <w:p w:rsidR="006F67FB" w:rsidRDefault="006F67FB">
      <w:pPr>
        <w:jc w:val="center"/>
        <w:rPr>
          <w:sz w:val="18"/>
          <w:szCs w:val="18"/>
        </w:rPr>
      </w:pPr>
      <w:r>
        <w:rPr>
          <w:b/>
          <w:bCs/>
        </w:rPr>
        <w:t>4.  ТАРА И УПАКОВА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4.1. Продукция поставляется Поставщиком в упаковке, пригодной для его перевозки и хранения.</w:t>
      </w:r>
    </w:p>
    <w:p w:rsidR="009E2492" w:rsidRDefault="009E2492">
      <w:pPr>
        <w:jc w:val="center"/>
        <w:rPr>
          <w:b/>
        </w:rPr>
      </w:pPr>
    </w:p>
    <w:p w:rsidR="006F67FB" w:rsidRDefault="006F67FB">
      <w:pPr>
        <w:jc w:val="center"/>
        <w:rPr>
          <w:sz w:val="18"/>
          <w:szCs w:val="18"/>
        </w:rPr>
      </w:pPr>
      <w:r>
        <w:rPr>
          <w:b/>
        </w:rPr>
        <w:t>5.  ЦЕНА И ПОРЯДОК РАСЧЕТОВ</w:t>
      </w:r>
    </w:p>
    <w:p w:rsidR="006F67FB" w:rsidRDefault="006F67FB">
      <w:pPr>
        <w:jc w:val="both"/>
      </w:pPr>
      <w:r>
        <w:rPr>
          <w:sz w:val="18"/>
          <w:szCs w:val="18"/>
        </w:rPr>
        <w:t>5.1. Цена Продукции, включая НДС и общая сумма, подлежащая оплате Покупателем, определяются из текущей стоимости Продукции на день ее отгрузки и отражаются в накладной.</w:t>
      </w:r>
    </w:p>
    <w:p w:rsidR="006F67FB" w:rsidRDefault="00611612">
      <w:pPr>
        <w:jc w:val="both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.95pt;margin-top:9.85pt;width:11.7pt;height:10.6pt;z-index:251657216;mso-wrap-style:none;v-text-anchor:middle" filled="f" strokeweight=".26mm">
            <v:stroke joinstyle="round" endcap="square"/>
          </v:shape>
        </w:pict>
      </w:r>
      <w:r w:rsidR="006F67FB">
        <w:rPr>
          <w:sz w:val="18"/>
          <w:szCs w:val="18"/>
        </w:rPr>
        <w:t>5.2. Оплата Продукции производится Покупателем или по его поручению третьими лицами одним из следующих способов:</w:t>
      </w:r>
    </w:p>
    <w:p w:rsidR="006F67FB" w:rsidRDefault="00611612">
      <w:pPr>
        <w:jc w:val="both"/>
        <w:rPr>
          <w:sz w:val="18"/>
          <w:szCs w:val="18"/>
        </w:rPr>
      </w:pPr>
      <w:r w:rsidRPr="00611612">
        <w:pict>
          <v:shape id="_x0000_s1027" type="#_x0000_t109" style="position:absolute;left:0;text-align:left;margin-left:.9pt;margin-top:30.7pt;width:12.2pt;height:11.05pt;z-index:251658240;mso-wrap-style:none;v-text-anchor:middle" filled="f" strokeweight=".26mm">
            <v:stroke joinstyle="round" endcap="square"/>
          </v:shape>
        </w:pict>
      </w:r>
      <w:r w:rsidR="006F67FB">
        <w:rPr>
          <w:sz w:val="18"/>
          <w:szCs w:val="18"/>
        </w:rPr>
        <w:t xml:space="preserve">       путем перечисления денежных средств на расчетный счет Поставщика в течение </w:t>
      </w:r>
      <w:r w:rsidR="00100B01">
        <w:rPr>
          <w:sz w:val="18"/>
          <w:szCs w:val="18"/>
        </w:rPr>
        <w:t>«___»</w:t>
      </w:r>
      <w:r w:rsidR="006F67FB">
        <w:rPr>
          <w:sz w:val="18"/>
          <w:szCs w:val="18"/>
        </w:rPr>
        <w:t xml:space="preserve"> (</w:t>
      </w:r>
      <w:r w:rsidR="00422854">
        <w:rPr>
          <w:sz w:val="18"/>
          <w:szCs w:val="18"/>
        </w:rPr>
        <w:t>____________</w:t>
      </w:r>
      <w:r w:rsidR="006F67FB">
        <w:rPr>
          <w:sz w:val="18"/>
          <w:szCs w:val="18"/>
        </w:rPr>
        <w:t>) календарных дней с даты получения Покупателем Продукции или внесением наличных средств в кассу Поставщика-Производителя. Днем оплаты по безналичному расчету считается день зачисления денежных средств на расчетный счет Поставщика-Производителя;</w:t>
      </w:r>
    </w:p>
    <w:p w:rsidR="006F67FB" w:rsidRDefault="006F67FB">
      <w:pPr>
        <w:ind w:left="21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путем внесения денежных сре</w:t>
      </w:r>
      <w:proofErr w:type="gramStart"/>
      <w:r>
        <w:rPr>
          <w:sz w:val="18"/>
          <w:szCs w:val="18"/>
        </w:rPr>
        <w:t>дств в к</w:t>
      </w:r>
      <w:proofErr w:type="gramEnd"/>
      <w:r>
        <w:rPr>
          <w:sz w:val="18"/>
          <w:szCs w:val="18"/>
        </w:rPr>
        <w:t xml:space="preserve">ассу Поставщика-Производителя в день принятия Продукции.   </w:t>
      </w:r>
    </w:p>
    <w:p w:rsidR="006F67FB" w:rsidRDefault="006F67FB">
      <w:pPr>
        <w:ind w:left="21"/>
        <w:jc w:val="both"/>
        <w:rPr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>(Отметить нужное!</w:t>
      </w:r>
      <w:proofErr w:type="gram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В случае отметок в двух пунктах или ни в одном из двух — порядок расчетов для Покупателя будет определен как, оплата по факту, в день принятия Продукции).</w:t>
      </w:r>
      <w:proofErr w:type="gramEnd"/>
    </w:p>
    <w:p w:rsidR="006F67FB" w:rsidRDefault="006F67FB">
      <w:pPr>
        <w:jc w:val="both"/>
        <w:rPr>
          <w:color w:val="000000"/>
          <w:spacing w:val="-4"/>
          <w:sz w:val="18"/>
          <w:szCs w:val="18"/>
        </w:rPr>
      </w:pPr>
      <w:r>
        <w:rPr>
          <w:sz w:val="18"/>
          <w:szCs w:val="18"/>
        </w:rPr>
        <w:t xml:space="preserve">5.3. По согласованию с Поставщиком-Производителем Покупателю может быть предоставлена более длительная отсрочка платежа, условия которой определяются Сторонами дополнительным соглашением к настоящему Договору. </w:t>
      </w:r>
    </w:p>
    <w:p w:rsidR="006F67FB" w:rsidRDefault="006F67FB">
      <w:pPr>
        <w:suppressLineNumbers/>
        <w:tabs>
          <w:tab w:val="left" w:pos="122"/>
        </w:tabs>
        <w:spacing w:line="200" w:lineRule="exact"/>
        <w:ind w:left="-17"/>
        <w:jc w:val="both"/>
      </w:pPr>
      <w:r>
        <w:rPr>
          <w:color w:val="000000"/>
          <w:spacing w:val="-4"/>
          <w:sz w:val="18"/>
          <w:szCs w:val="18"/>
        </w:rPr>
        <w:t xml:space="preserve">5.4.  </w:t>
      </w:r>
      <w:r>
        <w:rPr>
          <w:sz w:val="18"/>
          <w:szCs w:val="18"/>
        </w:rPr>
        <w:t>Поставщик-Производитель</w:t>
      </w:r>
      <w:r>
        <w:rPr>
          <w:color w:val="000000"/>
          <w:spacing w:val="-4"/>
          <w:sz w:val="18"/>
          <w:szCs w:val="18"/>
        </w:rPr>
        <w:t xml:space="preserve"> по запросу Покупателя направляет последнему Акт сверки расчетов в 2 экземплярах. Покупатель обязуется в течение 10 (Десяти) рабочих дней с момента получения Акта рассмотреть,  подписать, скрепить печатью и направить один экземпляр в адрес </w:t>
      </w:r>
      <w:r>
        <w:rPr>
          <w:sz w:val="18"/>
          <w:szCs w:val="18"/>
        </w:rPr>
        <w:t>Поставщика-Производителя</w:t>
      </w:r>
      <w:r>
        <w:rPr>
          <w:color w:val="000000"/>
          <w:spacing w:val="-4"/>
          <w:sz w:val="18"/>
          <w:szCs w:val="18"/>
        </w:rPr>
        <w:t xml:space="preserve">. При наличии разногласий у Покупателя с данными, указанными в поступившем Акте, Покупатель обязан указать в Акте свои данные (с приложением ксерокопий подтверждающих документов) и направить их в адрес </w:t>
      </w:r>
      <w:r>
        <w:rPr>
          <w:sz w:val="18"/>
          <w:szCs w:val="18"/>
        </w:rPr>
        <w:t>Поставщика-Производителя</w:t>
      </w:r>
      <w:r>
        <w:rPr>
          <w:color w:val="000000"/>
          <w:spacing w:val="-4"/>
          <w:sz w:val="18"/>
          <w:szCs w:val="18"/>
        </w:rPr>
        <w:t xml:space="preserve"> в вышеуказанный срок. В случае неполучения  </w:t>
      </w:r>
      <w:r>
        <w:rPr>
          <w:sz w:val="18"/>
          <w:szCs w:val="18"/>
        </w:rPr>
        <w:t>Поставщиком-Производителем</w:t>
      </w:r>
      <w:r>
        <w:rPr>
          <w:color w:val="000000"/>
          <w:spacing w:val="-4"/>
          <w:sz w:val="18"/>
          <w:szCs w:val="18"/>
        </w:rPr>
        <w:t xml:space="preserve"> подписанного уполномоченными лицами Покупателя Акта сверки расчетов в сроки, предусмотренные настоящим пунктом, Акт считается принятым без возражений. </w:t>
      </w:r>
    </w:p>
    <w:p w:rsidR="006F67FB" w:rsidRDefault="006F67FB">
      <w:pPr>
        <w:suppressLineNumbers/>
        <w:tabs>
          <w:tab w:val="left" w:pos="122"/>
        </w:tabs>
        <w:spacing w:line="200" w:lineRule="exact"/>
        <w:ind w:left="-17"/>
        <w:jc w:val="both"/>
      </w:pPr>
    </w:p>
    <w:p w:rsidR="006F67FB" w:rsidRDefault="006F67FB">
      <w:pPr>
        <w:jc w:val="center"/>
        <w:rPr>
          <w:sz w:val="18"/>
          <w:szCs w:val="18"/>
        </w:rPr>
      </w:pPr>
      <w:r>
        <w:rPr>
          <w:b/>
          <w:bCs/>
        </w:rPr>
        <w:t>6. ОТВЕТСТВЕННОСТЬ СТОРОН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Покупатель не вправе отказаться от заказанной им и поставленной Поставщиком-Производителем Продукции. За необоснованный отказ Покупателя от приёмки Продукции  по соответствующей  заявке, Поставщик-Производитель вправе требовать от Покупателя </w:t>
      </w:r>
      <w:r>
        <w:rPr>
          <w:sz w:val="18"/>
          <w:szCs w:val="18"/>
        </w:rPr>
        <w:lastRenderedPageBreak/>
        <w:t>уплаты транспортных расходов, понесённых Поставщиком-Производителем по поставке соответствующей партии продукции и расходов, связанных с погрузо-разгрузочными работами на складе Поставщика.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6.2. В случае просрочки оплаты товара, Покупатель уплачивает Поставщику-Производителю штрафную неустойку в форме пени в размере 0,</w:t>
      </w:r>
      <w:r w:rsidR="00AF2243">
        <w:rPr>
          <w:sz w:val="18"/>
          <w:szCs w:val="18"/>
        </w:rPr>
        <w:t>0</w:t>
      </w:r>
      <w:r>
        <w:rPr>
          <w:sz w:val="18"/>
          <w:szCs w:val="18"/>
        </w:rPr>
        <w:t>3 % от неуплаченной в срок суммы за каждый день просрочки.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6.3. Поставщик-Производитель вправе прекратить отгрузку Продукции Покупателю, имеющему задолженность по предыдущим поставкам или нарушающему сроки оплаты Продукции. Ответственность за недоставку в этом случае Поставщик не несет.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6.4. Продукция, не соответствующая по ассортименту или количеству заявке, считается принятой, если Покупатель при ее получении не сообщит Поставщик-Производитель о своем отказе от Продукции. 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6.5. За нарушение иных условий настоящего Договора стороны несут ответственность в соответствии с гражданским законодательством РФ.  Возмещению подлежат убытки в виде реального ущерба.</w:t>
      </w:r>
    </w:p>
    <w:p w:rsidR="006F67FB" w:rsidRDefault="006F67FB">
      <w:pPr>
        <w:jc w:val="both"/>
        <w:rPr>
          <w:sz w:val="18"/>
          <w:szCs w:val="18"/>
        </w:rPr>
      </w:pPr>
    </w:p>
    <w:p w:rsidR="006F67FB" w:rsidRDefault="006F67FB">
      <w:pPr>
        <w:jc w:val="center"/>
        <w:rPr>
          <w:sz w:val="18"/>
          <w:szCs w:val="18"/>
        </w:rPr>
      </w:pPr>
      <w:r>
        <w:rPr>
          <w:b/>
          <w:bCs/>
        </w:rPr>
        <w:t>7. ФОРС-МАЖОР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7.1. Сторона, не исполнившая полностью или в части предусмотренные Договором обязательства, освобождается от ответственности, если докажет, что такое неисполнение явилось следствием наступления форс-мажорных обстоятельств.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7.2. Сторона, для которой возникли форс-мажорные обстоятельства, обязана незамедлительно уведомить об этом другую Сторону.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7.3. По согласованию Сторон при возникновении форс-мажорных обстоятельств: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а) действие настоящего Договора прекращается досрочно;</w:t>
      </w:r>
    </w:p>
    <w:p w:rsidR="006F67FB" w:rsidRDefault="006F67FB">
      <w:pPr>
        <w:jc w:val="both"/>
        <w:rPr>
          <w:bCs/>
          <w:sz w:val="18"/>
          <w:szCs w:val="18"/>
        </w:rPr>
      </w:pPr>
      <w:r>
        <w:rPr>
          <w:sz w:val="18"/>
          <w:szCs w:val="18"/>
        </w:rPr>
        <w:t>б) срок выполнения обязательств по Договору приостанавливается на время действия форс-мажорных обстоятельств.</w:t>
      </w:r>
      <w:r>
        <w:rPr>
          <w:bCs/>
          <w:sz w:val="18"/>
          <w:szCs w:val="18"/>
        </w:rPr>
        <w:t xml:space="preserve"> </w:t>
      </w:r>
    </w:p>
    <w:p w:rsidR="006F67FB" w:rsidRDefault="006F67FB">
      <w:pPr>
        <w:jc w:val="both"/>
        <w:rPr>
          <w:bCs/>
          <w:sz w:val="18"/>
          <w:szCs w:val="18"/>
        </w:rPr>
      </w:pPr>
    </w:p>
    <w:p w:rsidR="006F67FB" w:rsidRDefault="006F67FB">
      <w:pPr>
        <w:jc w:val="center"/>
        <w:rPr>
          <w:bCs/>
          <w:sz w:val="18"/>
          <w:szCs w:val="18"/>
        </w:rPr>
      </w:pPr>
      <w:r>
        <w:rPr>
          <w:b/>
          <w:bCs/>
        </w:rPr>
        <w:t>8. ДОПОЛНИТЕЛЬНЫЕ УСЛОВИЯ</w:t>
      </w:r>
    </w:p>
    <w:p w:rsidR="006F67FB" w:rsidRDefault="006F67FB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8.1. </w:t>
      </w:r>
      <w:r>
        <w:rPr>
          <w:sz w:val="18"/>
          <w:szCs w:val="18"/>
        </w:rPr>
        <w:t>Настоящий Договор вступает в силу с момента его подписания Сторонами и действует до 31.12</w:t>
      </w:r>
      <w:r w:rsidR="007A5178">
        <w:rPr>
          <w:sz w:val="18"/>
          <w:szCs w:val="18"/>
        </w:rPr>
        <w:t>.202</w:t>
      </w:r>
      <w:r w:rsidR="00584DE6" w:rsidRPr="00584DE6">
        <w:rPr>
          <w:sz w:val="18"/>
          <w:szCs w:val="18"/>
        </w:rPr>
        <w:t>2</w:t>
      </w:r>
      <w:r w:rsidR="007B46D9">
        <w:rPr>
          <w:sz w:val="18"/>
          <w:szCs w:val="18"/>
        </w:rPr>
        <w:t xml:space="preserve"> </w:t>
      </w:r>
      <w:r>
        <w:rPr>
          <w:sz w:val="18"/>
          <w:szCs w:val="18"/>
        </w:rPr>
        <w:t>года.</w:t>
      </w:r>
    </w:p>
    <w:p w:rsidR="006F67FB" w:rsidRPr="00C15B14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8.2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Договор продлевается на следующий календарный год, если ни одна Сторона в письменном виде не заявит о своем желании его расторгнуть за 15 (Пятнадцать) календарных дней до дня окончания его срока действия.</w:t>
      </w:r>
      <w:r w:rsidR="00C15B14" w:rsidRPr="00C15B14">
        <w:rPr>
          <w:sz w:val="18"/>
          <w:szCs w:val="18"/>
        </w:rPr>
        <w:t xml:space="preserve"> </w:t>
      </w:r>
      <w:r w:rsidR="00C15B14">
        <w:rPr>
          <w:sz w:val="18"/>
          <w:szCs w:val="18"/>
        </w:rPr>
        <w:t>К</w:t>
      </w:r>
      <w:r w:rsidR="00C15B14" w:rsidRPr="00C15B14">
        <w:rPr>
          <w:sz w:val="18"/>
          <w:szCs w:val="18"/>
        </w:rPr>
        <w:t>оличество пролонгаций не ограничено</w:t>
      </w:r>
      <w:r w:rsidR="00C15B14">
        <w:rPr>
          <w:sz w:val="18"/>
          <w:szCs w:val="18"/>
        </w:rPr>
        <w:t>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8.3. Окончание срока действия договора или его расторжение не освобождает Стороны от выполнения обязательств перед другой Стороной взятых на себя по данному Договору.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8.4. Любые споры и разногласия, возникающие между Сторонами при заключении, исполнении и/или расторжении настоящего Договора, разрешаются путем переговоров, при недостижении согласия Сторонами, спор передается на разрешение Арбитражного суда Смоленской области с обязательным соблюдением досудебного (претензионного) порядка урегулирования споров.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Претензия должна быть подписана полномочным представителем заявляющей ее Стороны и направлена другой Стороне заказным почтовым отправлением либо передана лично. Срок ответа на претензию - 10 дней с даты получения</w:t>
      </w:r>
      <w:proofErr w:type="gramStart"/>
      <w:r>
        <w:rPr>
          <w:sz w:val="18"/>
          <w:szCs w:val="18"/>
        </w:rPr>
        <w:t>..</w:t>
      </w:r>
      <w:proofErr w:type="gramEnd"/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8.5. Все факсимильные сообщения в рамках настоящего Договора имеют юридическую силу.</w:t>
      </w:r>
    </w:p>
    <w:p w:rsidR="006F67FB" w:rsidRDefault="006F67FB">
      <w:pPr>
        <w:jc w:val="both"/>
        <w:rPr>
          <w:sz w:val="18"/>
          <w:szCs w:val="18"/>
        </w:rPr>
      </w:pPr>
      <w:r>
        <w:rPr>
          <w:sz w:val="18"/>
          <w:szCs w:val="18"/>
        </w:rPr>
        <w:t>8.6. При толковании и исполнении настоящего Договора Стороны руководствуются гражданским законодательством РФ.</w:t>
      </w:r>
    </w:p>
    <w:p w:rsidR="006F67FB" w:rsidRDefault="006F67FB">
      <w:pPr>
        <w:jc w:val="both"/>
        <w:rPr>
          <w:b/>
        </w:rPr>
      </w:pPr>
      <w:r>
        <w:rPr>
          <w:sz w:val="18"/>
          <w:szCs w:val="18"/>
        </w:rPr>
        <w:t xml:space="preserve">8.7. Настоящий Договор составлен в двух экземплярах, имеющих равную юридическую силу (по одному для каждой из сторон), каждый из которых является оригиналом. </w:t>
      </w:r>
    </w:p>
    <w:p w:rsidR="006F67FB" w:rsidRDefault="006F67FB">
      <w:pPr>
        <w:jc w:val="center"/>
        <w:rPr>
          <w:b/>
        </w:rPr>
      </w:pPr>
      <w:r>
        <w:rPr>
          <w:b/>
        </w:rPr>
        <w:t>9. ЮРИДИЧЕСКИЕ АДРЕСА И РЕКВИЗИТЫ СТОРОН:</w:t>
      </w:r>
    </w:p>
    <w:p w:rsidR="006F67FB" w:rsidRDefault="006F67FB">
      <w:pPr>
        <w:jc w:val="center"/>
        <w:rPr>
          <w:b/>
        </w:rPr>
      </w:pPr>
    </w:p>
    <w:p w:rsidR="006F67FB" w:rsidRDefault="006F67FB">
      <w:r>
        <w:rPr>
          <w:b/>
        </w:rPr>
        <w:t>ПОСТАВЩИК-ПРОИЗВОДИТЕЛЬ:</w:t>
      </w:r>
      <w:r>
        <w:rPr>
          <w:b/>
        </w:rPr>
        <w:tab/>
        <w:t xml:space="preserve">                                       ПОКУПАТЕЛЬ:</w:t>
      </w:r>
    </w:p>
    <w:tbl>
      <w:tblPr>
        <w:tblW w:w="0" w:type="auto"/>
        <w:tblLayout w:type="fixed"/>
        <w:tblLook w:val="0000"/>
      </w:tblPr>
      <w:tblGrid>
        <w:gridCol w:w="4788"/>
        <w:gridCol w:w="582"/>
        <w:gridCol w:w="4845"/>
      </w:tblGrid>
      <w:tr w:rsidR="006F67FB">
        <w:tc>
          <w:tcPr>
            <w:tcW w:w="4788" w:type="dxa"/>
            <w:shd w:val="clear" w:color="auto" w:fill="auto"/>
          </w:tcPr>
          <w:p w:rsidR="006F67FB" w:rsidRDefault="006F67FB">
            <w:pPr>
              <w:snapToGrid w:val="0"/>
            </w:pPr>
          </w:p>
          <w:p w:rsidR="006F67FB" w:rsidRPr="0009789D" w:rsidRDefault="006F67FB">
            <w:r w:rsidRPr="0009789D">
              <w:rPr>
                <w:b/>
                <w:bCs/>
                <w:sz w:val="22"/>
                <w:szCs w:val="22"/>
              </w:rPr>
              <w:t>ИП Логинов О</w:t>
            </w:r>
            <w:r w:rsidR="0009789D" w:rsidRPr="0009789D">
              <w:rPr>
                <w:b/>
                <w:bCs/>
                <w:sz w:val="22"/>
                <w:szCs w:val="22"/>
              </w:rPr>
              <w:t xml:space="preserve">лег </w:t>
            </w:r>
            <w:r w:rsidRPr="0009789D">
              <w:rPr>
                <w:b/>
                <w:bCs/>
                <w:sz w:val="22"/>
                <w:szCs w:val="22"/>
              </w:rPr>
              <w:t>Н</w:t>
            </w:r>
            <w:r w:rsidR="0009789D" w:rsidRPr="0009789D">
              <w:rPr>
                <w:b/>
                <w:bCs/>
                <w:sz w:val="22"/>
                <w:szCs w:val="22"/>
              </w:rPr>
              <w:t>иколаевич</w:t>
            </w:r>
          </w:p>
          <w:p w:rsidR="006F67FB" w:rsidRDefault="006F67FB"/>
          <w:p w:rsidR="006F67FB" w:rsidRDefault="006F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673000338195</w:t>
            </w:r>
          </w:p>
          <w:p w:rsidR="006F67FB" w:rsidRDefault="006F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304673109200429</w:t>
            </w:r>
          </w:p>
          <w:p w:rsidR="006F67FB" w:rsidRDefault="006F67FB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/с 40802810</w:t>
            </w:r>
            <w:r w:rsidR="003221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3221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3221E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0000828</w:t>
            </w:r>
          </w:p>
          <w:p w:rsidR="006F67FB" w:rsidRDefault="006F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3221E5">
              <w:rPr>
                <w:sz w:val="24"/>
                <w:szCs w:val="24"/>
              </w:rPr>
              <w:t>ТУЛЬСКИЙ</w:t>
            </w:r>
            <w:r>
              <w:rPr>
                <w:sz w:val="24"/>
                <w:szCs w:val="24"/>
              </w:rPr>
              <w:t xml:space="preserve"> </w:t>
            </w:r>
            <w:r w:rsidR="003221E5">
              <w:rPr>
                <w:sz w:val="24"/>
                <w:szCs w:val="24"/>
              </w:rPr>
              <w:t>ФИЛИАЛ</w:t>
            </w:r>
            <w:r>
              <w:rPr>
                <w:sz w:val="24"/>
                <w:szCs w:val="24"/>
              </w:rPr>
              <w:t xml:space="preserve"> АБ «Р</w:t>
            </w:r>
            <w:r w:rsidR="003221E5">
              <w:rPr>
                <w:sz w:val="24"/>
                <w:szCs w:val="24"/>
              </w:rPr>
              <w:t>ОССИЯ</w:t>
            </w:r>
            <w:r>
              <w:rPr>
                <w:sz w:val="24"/>
                <w:szCs w:val="24"/>
              </w:rPr>
              <w:t xml:space="preserve">»         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3221E5">
              <w:rPr>
                <w:sz w:val="24"/>
                <w:szCs w:val="24"/>
              </w:rPr>
              <w:t>Тула</w:t>
            </w:r>
          </w:p>
          <w:p w:rsidR="006F67FB" w:rsidRDefault="006F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301018106000000007</w:t>
            </w:r>
            <w:r w:rsidR="003221E5" w:rsidRPr="007B46D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  <w:p w:rsidR="006F67FB" w:rsidRPr="007B46D9" w:rsidRDefault="006F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</w:t>
            </w:r>
            <w:r w:rsidR="003221E5" w:rsidRPr="007B46D9">
              <w:rPr>
                <w:sz w:val="24"/>
                <w:szCs w:val="24"/>
              </w:rPr>
              <w:t>7003764</w:t>
            </w:r>
          </w:p>
          <w:p w:rsidR="006F67FB" w:rsidRDefault="006F67FB">
            <w:r>
              <w:rPr>
                <w:sz w:val="24"/>
                <w:szCs w:val="24"/>
              </w:rPr>
              <w:t>Юр. адрес: 214030 г. Смоленск, ул. Циолковского, д. 2/14, кв. 9</w:t>
            </w:r>
            <w:r>
              <w:rPr>
                <w:sz w:val="24"/>
                <w:szCs w:val="24"/>
              </w:rPr>
              <w:br/>
              <w:t>Тел.: 8 (4812) 47-52-72,  47-56-21</w:t>
            </w:r>
            <w:r>
              <w:rPr>
                <w:sz w:val="24"/>
                <w:szCs w:val="24"/>
              </w:rPr>
              <w:br/>
            </w:r>
            <w:r w:rsidR="008B2D7A">
              <w:rPr>
                <w:sz w:val="24"/>
                <w:szCs w:val="24"/>
                <w:lang w:val="en-US"/>
              </w:rPr>
              <w:t>E</w:t>
            </w:r>
            <w:r w:rsidR="008B2D7A" w:rsidRPr="000F621A">
              <w:rPr>
                <w:sz w:val="24"/>
                <w:szCs w:val="24"/>
              </w:rPr>
              <w:t>-</w:t>
            </w:r>
            <w:r w:rsidR="008B2D7A">
              <w:rPr>
                <w:sz w:val="24"/>
                <w:szCs w:val="24"/>
                <w:lang w:val="en-US"/>
              </w:rPr>
              <w:t>mail</w:t>
            </w:r>
            <w:r w:rsidR="008B2D7A">
              <w:rPr>
                <w:sz w:val="24"/>
                <w:szCs w:val="24"/>
              </w:rPr>
              <w:t xml:space="preserve">: </w:t>
            </w:r>
            <w:r w:rsidR="008B2D7A">
              <w:rPr>
                <w:sz w:val="24"/>
                <w:szCs w:val="24"/>
                <w:lang w:val="en-US"/>
              </w:rPr>
              <w:t>marionsmol</w:t>
            </w:r>
            <w:r w:rsidR="008B2D7A" w:rsidRPr="000F621A">
              <w:rPr>
                <w:sz w:val="24"/>
                <w:szCs w:val="24"/>
              </w:rPr>
              <w:t>@</w:t>
            </w:r>
            <w:r w:rsidR="008B2D7A">
              <w:rPr>
                <w:sz w:val="24"/>
                <w:szCs w:val="24"/>
                <w:lang w:val="en-US"/>
              </w:rPr>
              <w:t>yandex</w:t>
            </w:r>
            <w:r w:rsidR="008B2D7A" w:rsidRPr="000F621A">
              <w:rPr>
                <w:sz w:val="24"/>
                <w:szCs w:val="24"/>
              </w:rPr>
              <w:t>.ru</w:t>
            </w:r>
          </w:p>
          <w:p w:rsidR="006F67FB" w:rsidRDefault="006F67FB"/>
          <w:p w:rsidR="006F67FB" w:rsidRDefault="006F67FB">
            <w:pPr>
              <w:rPr>
                <w:b/>
              </w:rPr>
            </w:pPr>
          </w:p>
          <w:p w:rsidR="006F67FB" w:rsidRDefault="006F67F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___________________ /О.Н. Логинов /</w:t>
            </w:r>
          </w:p>
        </w:tc>
        <w:tc>
          <w:tcPr>
            <w:tcW w:w="582" w:type="dxa"/>
            <w:shd w:val="clear" w:color="auto" w:fill="auto"/>
          </w:tcPr>
          <w:p w:rsidR="006F67FB" w:rsidRDefault="006F67F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845" w:type="dxa"/>
            <w:shd w:val="clear" w:color="auto" w:fill="auto"/>
          </w:tcPr>
          <w:p w:rsidR="006F67FB" w:rsidRDefault="006F67FB">
            <w:pPr>
              <w:snapToGrid w:val="0"/>
              <w:spacing w:line="100" w:lineRule="atLeast"/>
              <w:rPr>
                <w:b/>
                <w:bCs/>
              </w:rPr>
            </w:pPr>
          </w:p>
          <w:p w:rsidR="006F67FB" w:rsidRDefault="006F67FB">
            <w:pPr>
              <w:spacing w:line="100" w:lineRule="atLeast"/>
              <w:rPr>
                <w:b/>
              </w:rPr>
            </w:pPr>
          </w:p>
          <w:p w:rsidR="006F67FB" w:rsidRDefault="006F67FB">
            <w:pPr>
              <w:jc w:val="center"/>
              <w:rPr>
                <w:b/>
              </w:rPr>
            </w:pPr>
          </w:p>
          <w:p w:rsidR="006F67FB" w:rsidRDefault="006F67FB">
            <w:pPr>
              <w:jc w:val="center"/>
              <w:rPr>
                <w:b/>
              </w:rPr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</w:p>
          <w:p w:rsidR="006F67FB" w:rsidRDefault="006F67FB">
            <w:pPr>
              <w:jc w:val="center"/>
            </w:pPr>
            <w:r>
              <w:rPr>
                <w:b/>
              </w:rPr>
              <w:t>________________/ ___________________</w:t>
            </w:r>
            <w:r>
              <w:rPr>
                <w:b/>
                <w:bCs/>
                <w:sz w:val="24"/>
              </w:rPr>
              <w:t>/</w:t>
            </w:r>
          </w:p>
        </w:tc>
      </w:tr>
    </w:tbl>
    <w:p w:rsidR="006F67FB" w:rsidRDefault="006F67FB">
      <w:pPr>
        <w:sectPr w:rsidR="006F67FB">
          <w:pgSz w:w="11906" w:h="16838"/>
          <w:pgMar w:top="777" w:right="510" w:bottom="720" w:left="851" w:header="720" w:footer="720" w:gutter="0"/>
          <w:cols w:space="720"/>
          <w:docGrid w:linePitch="600" w:charSpace="40960"/>
        </w:sectPr>
      </w:pPr>
    </w:p>
    <w:p w:rsidR="006F67FB" w:rsidRDefault="006F67F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 </w:t>
      </w:r>
    </w:p>
    <w:p w:rsidR="006F67FB" w:rsidRDefault="006F67FB">
      <w:pPr>
        <w:jc w:val="both"/>
        <w:sectPr w:rsidR="006F67FB">
          <w:type w:val="continuous"/>
          <w:pgSz w:w="11906" w:h="16838"/>
          <w:pgMar w:top="777" w:right="510" w:bottom="720" w:left="851" w:header="720" w:footer="720" w:gutter="0"/>
          <w:cols w:space="720"/>
          <w:docGrid w:linePitch="600" w:charSpace="40960"/>
        </w:sectPr>
      </w:pPr>
      <w:r>
        <w:rPr>
          <w:sz w:val="18"/>
          <w:szCs w:val="18"/>
        </w:rPr>
        <w:t xml:space="preserve">                       М.П.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М.П</w:t>
      </w:r>
      <w:r w:rsidR="008C4328">
        <w:rPr>
          <w:sz w:val="18"/>
          <w:szCs w:val="18"/>
        </w:rPr>
        <w:t>.</w:t>
      </w:r>
    </w:p>
    <w:p w:rsidR="00670A45" w:rsidRDefault="00670A45"/>
    <w:sectPr w:rsidR="00670A45" w:rsidSect="00917058">
      <w:type w:val="continuous"/>
      <w:pgSz w:w="11906" w:h="16838"/>
      <w:pgMar w:top="777" w:right="510" w:bottom="720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charset w:val="CC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6F67FB"/>
    <w:rsid w:val="00012FDC"/>
    <w:rsid w:val="00062A61"/>
    <w:rsid w:val="0009789D"/>
    <w:rsid w:val="000E3C2E"/>
    <w:rsid w:val="00100B01"/>
    <w:rsid w:val="001568C3"/>
    <w:rsid w:val="001F3F77"/>
    <w:rsid w:val="002D3FCF"/>
    <w:rsid w:val="003221E5"/>
    <w:rsid w:val="003519DE"/>
    <w:rsid w:val="0035713C"/>
    <w:rsid w:val="003700CD"/>
    <w:rsid w:val="00370B5B"/>
    <w:rsid w:val="003D16FC"/>
    <w:rsid w:val="003F657A"/>
    <w:rsid w:val="00422854"/>
    <w:rsid w:val="004259DE"/>
    <w:rsid w:val="004A37FB"/>
    <w:rsid w:val="004F3D1F"/>
    <w:rsid w:val="005567EA"/>
    <w:rsid w:val="00584DE6"/>
    <w:rsid w:val="00611612"/>
    <w:rsid w:val="006150DB"/>
    <w:rsid w:val="00631E9B"/>
    <w:rsid w:val="00670A45"/>
    <w:rsid w:val="006A3E75"/>
    <w:rsid w:val="006E4930"/>
    <w:rsid w:val="006F67FB"/>
    <w:rsid w:val="007A5178"/>
    <w:rsid w:val="007B46D9"/>
    <w:rsid w:val="007D65A5"/>
    <w:rsid w:val="008155E2"/>
    <w:rsid w:val="008B2D7A"/>
    <w:rsid w:val="008C4328"/>
    <w:rsid w:val="008D33FF"/>
    <w:rsid w:val="00910E2C"/>
    <w:rsid w:val="00917058"/>
    <w:rsid w:val="00966F92"/>
    <w:rsid w:val="009A6C5D"/>
    <w:rsid w:val="009D4E42"/>
    <w:rsid w:val="009D6925"/>
    <w:rsid w:val="009E2492"/>
    <w:rsid w:val="00A64BA5"/>
    <w:rsid w:val="00AC03EB"/>
    <w:rsid w:val="00AF2243"/>
    <w:rsid w:val="00B4481F"/>
    <w:rsid w:val="00B718BE"/>
    <w:rsid w:val="00C07317"/>
    <w:rsid w:val="00C15B14"/>
    <w:rsid w:val="00C83984"/>
    <w:rsid w:val="00CB13CA"/>
    <w:rsid w:val="00CC44EE"/>
    <w:rsid w:val="00CC7EEB"/>
    <w:rsid w:val="00D91153"/>
    <w:rsid w:val="00DE241E"/>
    <w:rsid w:val="00DF500B"/>
    <w:rsid w:val="00E56519"/>
    <w:rsid w:val="00ED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58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шрифт абзаца8"/>
    <w:rsid w:val="00917058"/>
  </w:style>
  <w:style w:type="character" w:customStyle="1" w:styleId="Absatz-Standardschriftart">
    <w:name w:val="Absatz-Standardschriftart"/>
    <w:rsid w:val="00917058"/>
  </w:style>
  <w:style w:type="character" w:customStyle="1" w:styleId="7">
    <w:name w:val="Основной шрифт абзаца7"/>
    <w:rsid w:val="00917058"/>
  </w:style>
  <w:style w:type="character" w:customStyle="1" w:styleId="WW-Absatz-Standardschriftart">
    <w:name w:val="WW-Absatz-Standardschriftart"/>
    <w:rsid w:val="00917058"/>
  </w:style>
  <w:style w:type="character" w:customStyle="1" w:styleId="WW-Absatz-Standardschriftart1">
    <w:name w:val="WW-Absatz-Standardschriftart1"/>
    <w:rsid w:val="00917058"/>
  </w:style>
  <w:style w:type="character" w:customStyle="1" w:styleId="WW-Absatz-Standardschriftart11">
    <w:name w:val="WW-Absatz-Standardschriftart11"/>
    <w:rsid w:val="00917058"/>
  </w:style>
  <w:style w:type="character" w:customStyle="1" w:styleId="6">
    <w:name w:val="Основной шрифт абзаца6"/>
    <w:rsid w:val="00917058"/>
  </w:style>
  <w:style w:type="character" w:customStyle="1" w:styleId="WW-Absatz-Standardschriftart111">
    <w:name w:val="WW-Absatz-Standardschriftart111"/>
    <w:rsid w:val="00917058"/>
  </w:style>
  <w:style w:type="character" w:customStyle="1" w:styleId="5">
    <w:name w:val="Основной шрифт абзаца5"/>
    <w:rsid w:val="00917058"/>
  </w:style>
  <w:style w:type="character" w:customStyle="1" w:styleId="4">
    <w:name w:val="Основной шрифт абзаца4"/>
    <w:rsid w:val="00917058"/>
  </w:style>
  <w:style w:type="character" w:customStyle="1" w:styleId="WW-Absatz-Standardschriftart1111">
    <w:name w:val="WW-Absatz-Standardschriftart1111"/>
    <w:rsid w:val="00917058"/>
  </w:style>
  <w:style w:type="character" w:customStyle="1" w:styleId="WW-Absatz-Standardschriftart11111">
    <w:name w:val="WW-Absatz-Standardschriftart11111"/>
    <w:rsid w:val="00917058"/>
  </w:style>
  <w:style w:type="character" w:customStyle="1" w:styleId="WW-Absatz-Standardschriftart111111">
    <w:name w:val="WW-Absatz-Standardschriftart111111"/>
    <w:rsid w:val="00917058"/>
  </w:style>
  <w:style w:type="character" w:customStyle="1" w:styleId="WW-Absatz-Standardschriftart1111111">
    <w:name w:val="WW-Absatz-Standardschriftart1111111"/>
    <w:rsid w:val="00917058"/>
  </w:style>
  <w:style w:type="character" w:customStyle="1" w:styleId="WW-Absatz-Standardschriftart11111111">
    <w:name w:val="WW-Absatz-Standardschriftart11111111"/>
    <w:rsid w:val="00917058"/>
  </w:style>
  <w:style w:type="character" w:customStyle="1" w:styleId="WW-Absatz-Standardschriftart111111111">
    <w:name w:val="WW-Absatz-Standardschriftart111111111"/>
    <w:rsid w:val="00917058"/>
  </w:style>
  <w:style w:type="character" w:customStyle="1" w:styleId="WW-Absatz-Standardschriftart1111111111">
    <w:name w:val="WW-Absatz-Standardschriftart1111111111"/>
    <w:rsid w:val="00917058"/>
  </w:style>
  <w:style w:type="character" w:customStyle="1" w:styleId="WW-Absatz-Standardschriftart11111111111">
    <w:name w:val="WW-Absatz-Standardschriftart11111111111"/>
    <w:rsid w:val="00917058"/>
  </w:style>
  <w:style w:type="character" w:customStyle="1" w:styleId="WW-Absatz-Standardschriftart111111111111">
    <w:name w:val="WW-Absatz-Standardschriftart111111111111"/>
    <w:rsid w:val="00917058"/>
  </w:style>
  <w:style w:type="character" w:customStyle="1" w:styleId="WW-Absatz-Standardschriftart1111111111111">
    <w:name w:val="WW-Absatz-Standardschriftart1111111111111"/>
    <w:rsid w:val="00917058"/>
  </w:style>
  <w:style w:type="character" w:customStyle="1" w:styleId="WW-Absatz-Standardschriftart11111111111111">
    <w:name w:val="WW-Absatz-Standardschriftart11111111111111"/>
    <w:rsid w:val="00917058"/>
  </w:style>
  <w:style w:type="character" w:customStyle="1" w:styleId="WW-Absatz-Standardschriftart111111111111111">
    <w:name w:val="WW-Absatz-Standardschriftart111111111111111"/>
    <w:rsid w:val="00917058"/>
  </w:style>
  <w:style w:type="character" w:customStyle="1" w:styleId="WW-Absatz-Standardschriftart1111111111111111">
    <w:name w:val="WW-Absatz-Standardschriftart1111111111111111"/>
    <w:rsid w:val="00917058"/>
  </w:style>
  <w:style w:type="character" w:customStyle="1" w:styleId="WW-Absatz-Standardschriftart11111111111111111">
    <w:name w:val="WW-Absatz-Standardschriftart11111111111111111"/>
    <w:rsid w:val="00917058"/>
  </w:style>
  <w:style w:type="character" w:customStyle="1" w:styleId="WW-Absatz-Standardschriftart111111111111111111">
    <w:name w:val="WW-Absatz-Standardschriftart111111111111111111"/>
    <w:rsid w:val="00917058"/>
  </w:style>
  <w:style w:type="character" w:customStyle="1" w:styleId="WW-Absatz-Standardschriftart1111111111111111111">
    <w:name w:val="WW-Absatz-Standardschriftart1111111111111111111"/>
    <w:rsid w:val="00917058"/>
  </w:style>
  <w:style w:type="character" w:customStyle="1" w:styleId="WW-Absatz-Standardschriftart11111111111111111111">
    <w:name w:val="WW-Absatz-Standardschriftart11111111111111111111"/>
    <w:rsid w:val="00917058"/>
  </w:style>
  <w:style w:type="character" w:customStyle="1" w:styleId="WW-Absatz-Standardschriftart111111111111111111111">
    <w:name w:val="WW-Absatz-Standardschriftart111111111111111111111"/>
    <w:rsid w:val="00917058"/>
  </w:style>
  <w:style w:type="character" w:customStyle="1" w:styleId="WW-Absatz-Standardschriftart1111111111111111111111">
    <w:name w:val="WW-Absatz-Standardschriftart1111111111111111111111"/>
    <w:rsid w:val="00917058"/>
  </w:style>
  <w:style w:type="character" w:customStyle="1" w:styleId="WW-Absatz-Standardschriftart11111111111111111111111">
    <w:name w:val="WW-Absatz-Standardschriftart11111111111111111111111"/>
    <w:rsid w:val="00917058"/>
  </w:style>
  <w:style w:type="character" w:customStyle="1" w:styleId="WW-Absatz-Standardschriftart111111111111111111111111">
    <w:name w:val="WW-Absatz-Standardschriftart111111111111111111111111"/>
    <w:rsid w:val="00917058"/>
  </w:style>
  <w:style w:type="character" w:customStyle="1" w:styleId="WW-Absatz-Standardschriftart1111111111111111111111111">
    <w:name w:val="WW-Absatz-Standardschriftart1111111111111111111111111"/>
    <w:rsid w:val="00917058"/>
  </w:style>
  <w:style w:type="character" w:customStyle="1" w:styleId="WW-Absatz-Standardschriftart11111111111111111111111111">
    <w:name w:val="WW-Absatz-Standardschriftart11111111111111111111111111"/>
    <w:rsid w:val="00917058"/>
  </w:style>
  <w:style w:type="character" w:customStyle="1" w:styleId="WW-Absatz-Standardschriftart111111111111111111111111111">
    <w:name w:val="WW-Absatz-Standardschriftart111111111111111111111111111"/>
    <w:rsid w:val="00917058"/>
  </w:style>
  <w:style w:type="character" w:customStyle="1" w:styleId="WW-Absatz-Standardschriftart1111111111111111111111111111">
    <w:name w:val="WW-Absatz-Standardschriftart1111111111111111111111111111"/>
    <w:rsid w:val="00917058"/>
  </w:style>
  <w:style w:type="character" w:customStyle="1" w:styleId="WW-Absatz-Standardschriftart11111111111111111111111111111">
    <w:name w:val="WW-Absatz-Standardschriftart11111111111111111111111111111"/>
    <w:rsid w:val="00917058"/>
  </w:style>
  <w:style w:type="character" w:customStyle="1" w:styleId="WW-Absatz-Standardschriftart111111111111111111111111111111">
    <w:name w:val="WW-Absatz-Standardschriftart111111111111111111111111111111"/>
    <w:rsid w:val="00917058"/>
  </w:style>
  <w:style w:type="character" w:customStyle="1" w:styleId="WW-Absatz-Standardschriftart1111111111111111111111111111111">
    <w:name w:val="WW-Absatz-Standardschriftart1111111111111111111111111111111"/>
    <w:rsid w:val="00917058"/>
  </w:style>
  <w:style w:type="character" w:customStyle="1" w:styleId="WW-Absatz-Standardschriftart11111111111111111111111111111111">
    <w:name w:val="WW-Absatz-Standardschriftart11111111111111111111111111111111"/>
    <w:rsid w:val="00917058"/>
  </w:style>
  <w:style w:type="character" w:customStyle="1" w:styleId="WW-Absatz-Standardschriftart111111111111111111111111111111111">
    <w:name w:val="WW-Absatz-Standardschriftart111111111111111111111111111111111"/>
    <w:rsid w:val="00917058"/>
  </w:style>
  <w:style w:type="character" w:customStyle="1" w:styleId="WW-Absatz-Standardschriftart1111111111111111111111111111111111">
    <w:name w:val="WW-Absatz-Standardschriftart1111111111111111111111111111111111"/>
    <w:rsid w:val="00917058"/>
  </w:style>
  <w:style w:type="character" w:customStyle="1" w:styleId="WW-Absatz-Standardschriftart11111111111111111111111111111111111">
    <w:name w:val="WW-Absatz-Standardschriftart11111111111111111111111111111111111"/>
    <w:rsid w:val="00917058"/>
  </w:style>
  <w:style w:type="character" w:customStyle="1" w:styleId="WW-Absatz-Standardschriftart111111111111111111111111111111111111">
    <w:name w:val="WW-Absatz-Standardschriftart111111111111111111111111111111111111"/>
    <w:rsid w:val="00917058"/>
  </w:style>
  <w:style w:type="character" w:customStyle="1" w:styleId="WW-Absatz-Standardschriftart1111111111111111111111111111111111111">
    <w:name w:val="WW-Absatz-Standardschriftart1111111111111111111111111111111111111"/>
    <w:rsid w:val="00917058"/>
  </w:style>
  <w:style w:type="character" w:customStyle="1" w:styleId="WW-Absatz-Standardschriftart11111111111111111111111111111111111111">
    <w:name w:val="WW-Absatz-Standardschriftart11111111111111111111111111111111111111"/>
    <w:rsid w:val="00917058"/>
  </w:style>
  <w:style w:type="character" w:customStyle="1" w:styleId="WW-Absatz-Standardschriftart111111111111111111111111111111111111111">
    <w:name w:val="WW-Absatz-Standardschriftart111111111111111111111111111111111111111"/>
    <w:rsid w:val="00917058"/>
  </w:style>
  <w:style w:type="character" w:customStyle="1" w:styleId="WW-Absatz-Standardschriftart1111111111111111111111111111111111111111">
    <w:name w:val="WW-Absatz-Standardschriftart1111111111111111111111111111111111111111"/>
    <w:rsid w:val="00917058"/>
  </w:style>
  <w:style w:type="character" w:customStyle="1" w:styleId="WW-Absatz-Standardschriftart11111111111111111111111111111111111111111">
    <w:name w:val="WW-Absatz-Standardschriftart11111111111111111111111111111111111111111"/>
    <w:rsid w:val="00917058"/>
  </w:style>
  <w:style w:type="character" w:customStyle="1" w:styleId="WW-Absatz-Standardschriftart111111111111111111111111111111111111111111">
    <w:name w:val="WW-Absatz-Standardschriftart111111111111111111111111111111111111111111"/>
    <w:rsid w:val="00917058"/>
  </w:style>
  <w:style w:type="character" w:customStyle="1" w:styleId="WW-Absatz-Standardschriftart1111111111111111111111111111111111111111111">
    <w:name w:val="WW-Absatz-Standardschriftart1111111111111111111111111111111111111111111"/>
    <w:rsid w:val="00917058"/>
  </w:style>
  <w:style w:type="character" w:customStyle="1" w:styleId="WW-Absatz-Standardschriftart11111111111111111111111111111111111111111111">
    <w:name w:val="WW-Absatz-Standardschriftart11111111111111111111111111111111111111111111"/>
    <w:rsid w:val="00917058"/>
  </w:style>
  <w:style w:type="character" w:customStyle="1" w:styleId="WW-Absatz-Standardschriftart111111111111111111111111111111111111111111111">
    <w:name w:val="WW-Absatz-Standardschriftart111111111111111111111111111111111111111111111"/>
    <w:rsid w:val="00917058"/>
  </w:style>
  <w:style w:type="character" w:customStyle="1" w:styleId="WW-Absatz-Standardschriftart1111111111111111111111111111111111111111111111">
    <w:name w:val="WW-Absatz-Standardschriftart1111111111111111111111111111111111111111111111"/>
    <w:rsid w:val="00917058"/>
  </w:style>
  <w:style w:type="character" w:customStyle="1" w:styleId="WW-Absatz-Standardschriftart11111111111111111111111111111111111111111111111">
    <w:name w:val="WW-Absatz-Standardschriftart11111111111111111111111111111111111111111111111"/>
    <w:rsid w:val="00917058"/>
  </w:style>
  <w:style w:type="character" w:customStyle="1" w:styleId="WW-Absatz-Standardschriftart111111111111111111111111111111111111111111111111">
    <w:name w:val="WW-Absatz-Standardschriftart111111111111111111111111111111111111111111111111"/>
    <w:rsid w:val="00917058"/>
  </w:style>
  <w:style w:type="character" w:customStyle="1" w:styleId="WW-Absatz-Standardschriftart1111111111111111111111111111111111111111111111111">
    <w:name w:val="WW-Absatz-Standardschriftart1111111111111111111111111111111111111111111111111"/>
    <w:rsid w:val="00917058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7058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7058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7058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7058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7058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7058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7058"/>
  </w:style>
  <w:style w:type="character" w:customStyle="1" w:styleId="3">
    <w:name w:val="Основной шрифт абзаца3"/>
    <w:rsid w:val="00917058"/>
  </w:style>
  <w:style w:type="character" w:customStyle="1" w:styleId="2">
    <w:name w:val="Основной шрифт абзаца2"/>
    <w:rsid w:val="0091705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705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705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1705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1705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1705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1705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1705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1705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1705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1705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1705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1705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1705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17058"/>
  </w:style>
  <w:style w:type="character" w:customStyle="1" w:styleId="WW8Num1z0">
    <w:name w:val="WW8Num1z0"/>
    <w:rsid w:val="00917058"/>
    <w:rPr>
      <w:rFonts w:ascii="Times New Roman" w:hAnsi="Times New Roman" w:cs="Times New Roman"/>
    </w:rPr>
  </w:style>
  <w:style w:type="character" w:customStyle="1" w:styleId="WW8Num2z0">
    <w:name w:val="WW8Num2z0"/>
    <w:rsid w:val="00917058"/>
    <w:rPr>
      <w:rFonts w:ascii="Times New Roman" w:hAnsi="Times New Roman" w:cs="Times New Roman"/>
    </w:rPr>
  </w:style>
  <w:style w:type="character" w:customStyle="1" w:styleId="WW8Num4z0">
    <w:name w:val="WW8Num4z0"/>
    <w:rsid w:val="00917058"/>
    <w:rPr>
      <w:rFonts w:ascii="Times New Roman" w:hAnsi="Times New Roman" w:cs="Times New Roman"/>
    </w:rPr>
  </w:style>
  <w:style w:type="character" w:customStyle="1" w:styleId="WW8Num5z0">
    <w:name w:val="WW8Num5z0"/>
    <w:rsid w:val="00917058"/>
    <w:rPr>
      <w:rFonts w:ascii="Times New Roman" w:hAnsi="Times New Roman" w:cs="Times New Roman"/>
    </w:rPr>
  </w:style>
  <w:style w:type="character" w:customStyle="1" w:styleId="WW8Num6z0">
    <w:name w:val="WW8Num6z0"/>
    <w:rsid w:val="00917058"/>
    <w:rPr>
      <w:rFonts w:ascii="Times New Roman" w:hAnsi="Times New Roman" w:cs="Times New Roman"/>
    </w:rPr>
  </w:style>
  <w:style w:type="character" w:customStyle="1" w:styleId="WW8Num9z0">
    <w:name w:val="WW8Num9z0"/>
    <w:rsid w:val="00917058"/>
    <w:rPr>
      <w:rFonts w:ascii="Times New Roman" w:hAnsi="Times New Roman" w:cs="Times New Roman"/>
    </w:rPr>
  </w:style>
  <w:style w:type="character" w:customStyle="1" w:styleId="WW8Num10z0">
    <w:name w:val="WW8Num10z0"/>
    <w:rsid w:val="00917058"/>
    <w:rPr>
      <w:rFonts w:ascii="Times New Roman" w:hAnsi="Times New Roman" w:cs="Times New Roman"/>
    </w:rPr>
  </w:style>
  <w:style w:type="character" w:customStyle="1" w:styleId="WW8Num11z0">
    <w:name w:val="WW8Num11z0"/>
    <w:rsid w:val="00917058"/>
    <w:rPr>
      <w:rFonts w:ascii="Times New Roman" w:hAnsi="Times New Roman" w:cs="Times New Roman"/>
    </w:rPr>
  </w:style>
  <w:style w:type="character" w:customStyle="1" w:styleId="WW8Num12z0">
    <w:name w:val="WW8Num12z0"/>
    <w:rsid w:val="00917058"/>
    <w:rPr>
      <w:rFonts w:ascii="Times New Roman" w:hAnsi="Times New Roman" w:cs="Times New Roman"/>
    </w:rPr>
  </w:style>
  <w:style w:type="character" w:customStyle="1" w:styleId="WW8Num19z0">
    <w:name w:val="WW8Num19z0"/>
    <w:rsid w:val="00917058"/>
    <w:rPr>
      <w:rFonts w:ascii="Times New Roman" w:hAnsi="Times New Roman" w:cs="Times New Roman"/>
    </w:rPr>
  </w:style>
  <w:style w:type="character" w:customStyle="1" w:styleId="WW8Num20z0">
    <w:name w:val="WW8Num20z0"/>
    <w:rsid w:val="00917058"/>
    <w:rPr>
      <w:rFonts w:ascii="Times New Roman" w:hAnsi="Times New Roman" w:cs="Times New Roman"/>
    </w:rPr>
  </w:style>
  <w:style w:type="character" w:customStyle="1" w:styleId="WW8Num21z0">
    <w:name w:val="WW8Num21z0"/>
    <w:rsid w:val="00917058"/>
    <w:rPr>
      <w:rFonts w:ascii="Times New Roman" w:hAnsi="Times New Roman" w:cs="Times New Roman"/>
    </w:rPr>
  </w:style>
  <w:style w:type="character" w:customStyle="1" w:styleId="WW8Num24z0">
    <w:name w:val="WW8Num24z0"/>
    <w:rsid w:val="00917058"/>
    <w:rPr>
      <w:rFonts w:ascii="Times New Roman" w:hAnsi="Times New Roman" w:cs="Times New Roman"/>
    </w:rPr>
  </w:style>
  <w:style w:type="character" w:customStyle="1" w:styleId="WW8Num25z0">
    <w:name w:val="WW8Num25z0"/>
    <w:rsid w:val="00917058"/>
    <w:rPr>
      <w:rFonts w:ascii="Times New Roman" w:hAnsi="Times New Roman" w:cs="Times New Roman"/>
    </w:rPr>
  </w:style>
  <w:style w:type="character" w:customStyle="1" w:styleId="WW8Num26z0">
    <w:name w:val="WW8Num26z0"/>
    <w:rsid w:val="00917058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17058"/>
  </w:style>
  <w:style w:type="character" w:customStyle="1" w:styleId="a3">
    <w:name w:val="Символ нумерации"/>
    <w:rsid w:val="00917058"/>
  </w:style>
  <w:style w:type="character" w:customStyle="1" w:styleId="HTML">
    <w:name w:val="Стандартный HTML Знак"/>
    <w:basedOn w:val="5"/>
    <w:rsid w:val="00917058"/>
    <w:rPr>
      <w:rFonts w:ascii="Courier New" w:hAnsi="Courier New" w:cs="Courier New"/>
    </w:rPr>
  </w:style>
  <w:style w:type="paragraph" w:customStyle="1" w:styleId="a4">
    <w:name w:val="Заголовок"/>
    <w:basedOn w:val="a"/>
    <w:next w:val="a5"/>
    <w:rsid w:val="009170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17058"/>
    <w:pPr>
      <w:spacing w:after="120"/>
    </w:pPr>
  </w:style>
  <w:style w:type="paragraph" w:styleId="a6">
    <w:name w:val="List"/>
    <w:basedOn w:val="a5"/>
    <w:rsid w:val="00917058"/>
    <w:rPr>
      <w:rFonts w:ascii="Arial" w:hAnsi="Arial" w:cs="Tahoma"/>
    </w:rPr>
  </w:style>
  <w:style w:type="paragraph" w:customStyle="1" w:styleId="70">
    <w:name w:val="Название7"/>
    <w:basedOn w:val="a"/>
    <w:rsid w:val="00917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91705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917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91705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91705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61">
    <w:name w:val="Указатель6"/>
    <w:basedOn w:val="a"/>
    <w:rsid w:val="00917058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next w:val="a7"/>
    <w:rsid w:val="00917058"/>
    <w:pPr>
      <w:widowControl/>
      <w:autoSpaceDE/>
      <w:jc w:val="center"/>
    </w:pPr>
    <w:rPr>
      <w:b/>
      <w:bCs/>
      <w:sz w:val="40"/>
      <w:szCs w:val="24"/>
    </w:rPr>
  </w:style>
  <w:style w:type="paragraph" w:customStyle="1" w:styleId="51">
    <w:name w:val="Указатель5"/>
    <w:basedOn w:val="a"/>
    <w:rsid w:val="00917058"/>
    <w:pPr>
      <w:suppressLineNumbers/>
    </w:pPr>
    <w:rPr>
      <w:rFonts w:cs="Lohit Hindi"/>
    </w:rPr>
  </w:style>
  <w:style w:type="paragraph" w:customStyle="1" w:styleId="40">
    <w:name w:val="Название4"/>
    <w:basedOn w:val="a"/>
    <w:rsid w:val="009170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917058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9170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917058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9170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917058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91705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17058"/>
    <w:pPr>
      <w:suppressLineNumbers/>
    </w:pPr>
    <w:rPr>
      <w:rFonts w:ascii="Arial" w:hAnsi="Arial" w:cs="Tahoma"/>
    </w:rPr>
  </w:style>
  <w:style w:type="paragraph" w:styleId="a7">
    <w:name w:val="Subtitle"/>
    <w:basedOn w:val="a4"/>
    <w:next w:val="a5"/>
    <w:qFormat/>
    <w:rsid w:val="00917058"/>
    <w:pPr>
      <w:jc w:val="center"/>
    </w:pPr>
    <w:rPr>
      <w:i/>
      <w:iCs/>
    </w:rPr>
  </w:style>
  <w:style w:type="paragraph" w:customStyle="1" w:styleId="13">
    <w:name w:val="Схема документа1"/>
    <w:basedOn w:val="a"/>
    <w:rsid w:val="00917058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rsid w:val="00917058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17058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917058"/>
  </w:style>
  <w:style w:type="paragraph" w:customStyle="1" w:styleId="ab">
    <w:name w:val="Содержимое таблицы"/>
    <w:basedOn w:val="a"/>
    <w:rsid w:val="00917058"/>
    <w:pPr>
      <w:suppressLineNumbers/>
    </w:pPr>
  </w:style>
  <w:style w:type="paragraph" w:customStyle="1" w:styleId="ac">
    <w:name w:val="Заголовок таблицы"/>
    <w:basedOn w:val="ab"/>
    <w:rsid w:val="00917058"/>
    <w:pPr>
      <w:jc w:val="center"/>
    </w:pPr>
    <w:rPr>
      <w:b/>
      <w:bCs/>
    </w:rPr>
  </w:style>
  <w:style w:type="paragraph" w:styleId="HTML0">
    <w:name w:val="HTML Preformatted"/>
    <w:basedOn w:val="a"/>
    <w:rsid w:val="00917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    __________</vt:lpstr>
    </vt:vector>
  </TitlesOfParts>
  <Company>Ya Blondinko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    __________</dc:title>
  <dc:creator>Anna</dc:creator>
  <cp:lastModifiedBy>operator</cp:lastModifiedBy>
  <cp:revision>23</cp:revision>
  <cp:lastPrinted>2022-01-14T11:37:00Z</cp:lastPrinted>
  <dcterms:created xsi:type="dcterms:W3CDTF">2018-07-26T11:17:00Z</dcterms:created>
  <dcterms:modified xsi:type="dcterms:W3CDTF">2022-01-14T11:39:00Z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261061963</vt:i4>
  </property>
  <property fmtid="{D5CDD505-2E9C-101B-9397-08002B2CF9AE}" pid="3" name="_AuthorEmail">
    <vt:lpwstr>Nataliya.Kublickaya@smolensk.amipress.ru</vt:lpwstr>
  </property>
  <property fmtid="{D5CDD505-2E9C-101B-9397-08002B2CF9AE}" pid="4" name="_AuthorEmailDisplayName">
    <vt:lpwstr>Кублицкая Наталья Владимировна</vt:lpwstr>
  </property>
  <property fmtid="{D5CDD505-2E9C-101B-9397-08002B2CF9AE}" pid="5" name="_EmailSubject">
    <vt:lpwstr>договор</vt:lpwstr>
  </property>
  <property fmtid="{D5CDD505-2E9C-101B-9397-08002B2CF9AE}" pid="6" name="_PreviousAdHocReviewCycleID">
    <vt:i4>1593403266</vt:i4>
  </property>
  <property fmtid="{D5CDD505-2E9C-101B-9397-08002B2CF9AE}" pid="7" name="_ReviewingToolsShownOnce">
    <vt:lpwstr/>
  </property>
</Properties>
</file>